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3154" w14:textId="2CA93309" w:rsidR="00A9204E" w:rsidRPr="00484D4B" w:rsidRDefault="00C57006" w:rsidP="00484D4B">
      <w:pPr>
        <w:jc w:val="both"/>
        <w:rPr>
          <w:sz w:val="24"/>
          <w:szCs w:val="24"/>
          <w:lang w:val="en-CA"/>
        </w:rPr>
      </w:pPr>
      <w:r w:rsidRPr="00484D4B">
        <w:rPr>
          <w:sz w:val="24"/>
          <w:szCs w:val="24"/>
          <w:lang w:val="en-CA"/>
        </w:rPr>
        <w:t>GETTING INVOLVED AS AN OFFICIAL</w:t>
      </w:r>
    </w:p>
    <w:p w14:paraId="72179DEF" w14:textId="770DB1A5" w:rsidR="00C57006" w:rsidRPr="00484D4B" w:rsidRDefault="00C57006" w:rsidP="00484D4B">
      <w:pPr>
        <w:jc w:val="both"/>
        <w:rPr>
          <w:sz w:val="24"/>
          <w:szCs w:val="24"/>
          <w:lang w:val="en-CA"/>
        </w:rPr>
      </w:pPr>
    </w:p>
    <w:p w14:paraId="63650498" w14:textId="3352C9C1" w:rsidR="00C57006" w:rsidRPr="00484D4B" w:rsidRDefault="00C57006" w:rsidP="00484D4B">
      <w:pPr>
        <w:jc w:val="both"/>
        <w:rPr>
          <w:sz w:val="24"/>
          <w:szCs w:val="24"/>
          <w:lang w:val="en-CA"/>
        </w:rPr>
      </w:pPr>
      <w:r w:rsidRPr="00484D4B">
        <w:rPr>
          <w:sz w:val="24"/>
          <w:szCs w:val="24"/>
          <w:lang w:val="en-CA"/>
        </w:rPr>
        <w:t>To begin the process in becoming an on-ice official, you will have to go to the BC Hockey website. Once there, select the OFFICIATING tab at the top of the page. Then select the GETTING STARTED tab. This will take you to the process you will need to follow to begin the officiating program.</w:t>
      </w:r>
    </w:p>
    <w:p w14:paraId="0A12BE98" w14:textId="0C2679A8" w:rsidR="00C57006" w:rsidRPr="00484D4B" w:rsidRDefault="00C57006" w:rsidP="00484D4B">
      <w:pPr>
        <w:jc w:val="both"/>
        <w:rPr>
          <w:sz w:val="24"/>
          <w:szCs w:val="24"/>
          <w:lang w:val="en-CA"/>
        </w:rPr>
      </w:pPr>
    </w:p>
    <w:p w14:paraId="3B15CA7E" w14:textId="6F724A32" w:rsidR="00C57006" w:rsidRPr="00484D4B" w:rsidRDefault="00C57006" w:rsidP="00484D4B">
      <w:pPr>
        <w:jc w:val="both"/>
        <w:rPr>
          <w:sz w:val="24"/>
          <w:szCs w:val="24"/>
          <w:lang w:val="en-CA"/>
        </w:rPr>
      </w:pPr>
      <w:r w:rsidRPr="00484D4B">
        <w:rPr>
          <w:sz w:val="24"/>
          <w:szCs w:val="24"/>
          <w:lang w:val="en-CA"/>
        </w:rPr>
        <w:t xml:space="preserve">For those who are NEW, you will have to take the eUniversity on-line program, which is about 2 hours long. Once you complete the course, you will receive a Certificate of Completion. Please send a copy of this to me at </w:t>
      </w:r>
      <w:hyperlink r:id="rId9" w:history="1">
        <w:r w:rsidRPr="00484D4B">
          <w:rPr>
            <w:rStyle w:val="Hyperlink"/>
            <w:sz w:val="24"/>
            <w:szCs w:val="24"/>
            <w:lang w:val="en-CA"/>
          </w:rPr>
          <w:t>johnasloan@shaw.ca</w:t>
        </w:r>
      </w:hyperlink>
      <w:r w:rsidRPr="00484D4B">
        <w:rPr>
          <w:sz w:val="24"/>
          <w:szCs w:val="24"/>
          <w:lang w:val="en-CA"/>
        </w:rPr>
        <w:t xml:space="preserve">. Once I receive this, I can start directing the official to the next in-person clinic </w:t>
      </w:r>
      <w:r w:rsidR="004C2F3D" w:rsidRPr="00484D4B">
        <w:rPr>
          <w:sz w:val="24"/>
          <w:szCs w:val="24"/>
          <w:lang w:val="en-CA"/>
        </w:rPr>
        <w:t>to attend, as this is mandatory. There will also be an ice session to attend. Once this is all completed, we will put the official on the ice with a mentor for most of the first season.</w:t>
      </w:r>
    </w:p>
    <w:p w14:paraId="0E955462" w14:textId="11D2DC97" w:rsidR="004C2F3D" w:rsidRPr="00484D4B" w:rsidRDefault="004C2F3D" w:rsidP="00484D4B">
      <w:pPr>
        <w:jc w:val="both"/>
        <w:rPr>
          <w:sz w:val="24"/>
          <w:szCs w:val="24"/>
          <w:lang w:val="en-CA"/>
        </w:rPr>
      </w:pPr>
    </w:p>
    <w:p w14:paraId="61654E0B" w14:textId="57551B3B" w:rsidR="004C2F3D" w:rsidRPr="00484D4B" w:rsidRDefault="004C2F3D" w:rsidP="00484D4B">
      <w:pPr>
        <w:jc w:val="both"/>
        <w:rPr>
          <w:sz w:val="24"/>
          <w:szCs w:val="24"/>
          <w:lang w:val="en-CA"/>
        </w:rPr>
      </w:pPr>
      <w:r w:rsidRPr="00484D4B">
        <w:rPr>
          <w:sz w:val="24"/>
          <w:szCs w:val="24"/>
          <w:lang w:val="en-CA"/>
        </w:rPr>
        <w:t xml:space="preserve">For those officials returning, you will have to register for an in-person clinic. We will be hosting one each season. You register through BC Hockey. If you are 18 or older during the season or older, you will be required to </w:t>
      </w:r>
      <w:proofErr w:type="gramStart"/>
      <w:r w:rsidRPr="00484D4B">
        <w:rPr>
          <w:sz w:val="24"/>
          <w:szCs w:val="24"/>
          <w:lang w:val="en-CA"/>
        </w:rPr>
        <w:t>completed</w:t>
      </w:r>
      <w:proofErr w:type="gramEnd"/>
      <w:r w:rsidRPr="00484D4B">
        <w:rPr>
          <w:sz w:val="24"/>
          <w:szCs w:val="24"/>
          <w:lang w:val="en-CA"/>
        </w:rPr>
        <w:t xml:space="preserve"> a Criminal Records Check</w:t>
      </w:r>
      <w:r w:rsidR="00A633E0" w:rsidRPr="00484D4B">
        <w:rPr>
          <w:sz w:val="24"/>
          <w:szCs w:val="24"/>
          <w:lang w:val="en-CA"/>
        </w:rPr>
        <w:t xml:space="preserve"> (CRC)</w:t>
      </w:r>
      <w:r w:rsidRPr="00484D4B">
        <w:rPr>
          <w:sz w:val="24"/>
          <w:szCs w:val="24"/>
          <w:lang w:val="en-CA"/>
        </w:rPr>
        <w:t xml:space="preserve"> which must be done through BC Hockey only. Once you complete the CRC</w:t>
      </w:r>
      <w:r w:rsidR="00A633E0" w:rsidRPr="00484D4B">
        <w:rPr>
          <w:sz w:val="24"/>
          <w:szCs w:val="24"/>
          <w:lang w:val="en-CA"/>
        </w:rPr>
        <w:t>, you will be allowed to register for a clinic.</w:t>
      </w:r>
    </w:p>
    <w:p w14:paraId="770291F4" w14:textId="38A63095" w:rsidR="00A633E0" w:rsidRPr="00484D4B" w:rsidRDefault="00A633E0" w:rsidP="00484D4B">
      <w:pPr>
        <w:jc w:val="both"/>
        <w:rPr>
          <w:sz w:val="24"/>
          <w:szCs w:val="24"/>
          <w:lang w:val="en-CA"/>
        </w:rPr>
      </w:pPr>
    </w:p>
    <w:p w14:paraId="5AA2902E" w14:textId="2C9D20DF" w:rsidR="00A633E0" w:rsidRPr="00484D4B" w:rsidRDefault="00A633E0" w:rsidP="00484D4B">
      <w:pPr>
        <w:jc w:val="both"/>
        <w:rPr>
          <w:sz w:val="24"/>
          <w:szCs w:val="24"/>
          <w:lang w:val="en-CA"/>
        </w:rPr>
      </w:pPr>
      <w:r w:rsidRPr="00484D4B">
        <w:rPr>
          <w:sz w:val="24"/>
          <w:szCs w:val="24"/>
          <w:lang w:val="en-CA"/>
        </w:rPr>
        <w:t>Once the official has completed the registration and clinic process, we can then start assigning them games. As an association, we supply jerseys for a deposit of $50.00 which is returned after 01 April of the following season. We traditionally take post-dated cheques for these deposits. We also supply each NEW official with their first whistle.</w:t>
      </w:r>
    </w:p>
    <w:p w14:paraId="3E08BAA6" w14:textId="6FED4972" w:rsidR="00A633E0" w:rsidRPr="00484D4B" w:rsidRDefault="00A633E0" w:rsidP="00484D4B">
      <w:pPr>
        <w:jc w:val="both"/>
        <w:rPr>
          <w:sz w:val="24"/>
          <w:szCs w:val="24"/>
          <w:lang w:val="en-CA"/>
        </w:rPr>
      </w:pPr>
    </w:p>
    <w:p w14:paraId="7D277DC4" w14:textId="26040E56" w:rsidR="00A633E0" w:rsidRPr="00484D4B" w:rsidRDefault="00A633E0" w:rsidP="00484D4B">
      <w:pPr>
        <w:jc w:val="both"/>
        <w:rPr>
          <w:sz w:val="24"/>
          <w:szCs w:val="24"/>
          <w:lang w:val="en-CA"/>
        </w:rPr>
      </w:pPr>
      <w:r w:rsidRPr="00484D4B">
        <w:rPr>
          <w:sz w:val="24"/>
          <w:szCs w:val="24"/>
          <w:lang w:val="en-CA"/>
        </w:rPr>
        <w:t>Officials are paid each month, and receive a pay stub listing all of the games they have done. We also pay the registration fees for the official. If the official is a player or coach, they do not pay the participant fees in the referee registration</w:t>
      </w:r>
      <w:r w:rsidR="00DB0CA5" w:rsidRPr="00484D4B">
        <w:rPr>
          <w:sz w:val="24"/>
          <w:szCs w:val="24"/>
          <w:lang w:val="en-CA"/>
        </w:rPr>
        <w:t xml:space="preserve"> process, as it is already paid.</w:t>
      </w:r>
    </w:p>
    <w:p w14:paraId="04A6B62A" w14:textId="0AA71039" w:rsidR="00F42B23" w:rsidRPr="00484D4B" w:rsidRDefault="00F42B23" w:rsidP="00484D4B">
      <w:pPr>
        <w:jc w:val="both"/>
        <w:rPr>
          <w:sz w:val="24"/>
          <w:szCs w:val="24"/>
          <w:lang w:val="en-CA"/>
        </w:rPr>
      </w:pPr>
    </w:p>
    <w:p w14:paraId="46261F91" w14:textId="60C70475" w:rsidR="00F42B23" w:rsidRPr="00484D4B" w:rsidRDefault="00F42B23" w:rsidP="00484D4B">
      <w:pPr>
        <w:jc w:val="both"/>
        <w:rPr>
          <w:sz w:val="24"/>
          <w:szCs w:val="24"/>
          <w:lang w:val="en-CA"/>
        </w:rPr>
      </w:pPr>
      <w:r w:rsidRPr="00484D4B">
        <w:rPr>
          <w:sz w:val="24"/>
          <w:szCs w:val="24"/>
          <w:lang w:val="en-CA"/>
        </w:rPr>
        <w:t xml:space="preserve">If you have any further questions or concerns, please contact the association Referee-in-Chief at </w:t>
      </w:r>
      <w:hyperlink r:id="rId10" w:history="1">
        <w:r w:rsidRPr="00484D4B">
          <w:rPr>
            <w:rStyle w:val="Hyperlink"/>
            <w:sz w:val="24"/>
            <w:szCs w:val="24"/>
            <w:lang w:val="en-CA"/>
          </w:rPr>
          <w:t>johnasloan@shaw.ca</w:t>
        </w:r>
      </w:hyperlink>
    </w:p>
    <w:p w14:paraId="3D7ED408" w14:textId="56D81810" w:rsidR="00F42B23" w:rsidRPr="00484D4B" w:rsidRDefault="00F42B23" w:rsidP="00484D4B">
      <w:pPr>
        <w:jc w:val="both"/>
        <w:rPr>
          <w:sz w:val="24"/>
          <w:szCs w:val="24"/>
          <w:lang w:val="en-CA"/>
        </w:rPr>
      </w:pPr>
    </w:p>
    <w:p w14:paraId="3B200CEF" w14:textId="6009403C" w:rsidR="00F42B23" w:rsidRPr="00484D4B" w:rsidRDefault="00F42B23" w:rsidP="00484D4B">
      <w:pPr>
        <w:jc w:val="both"/>
        <w:rPr>
          <w:sz w:val="24"/>
          <w:szCs w:val="24"/>
          <w:lang w:val="en-CA"/>
        </w:rPr>
      </w:pPr>
      <w:r w:rsidRPr="00484D4B">
        <w:rPr>
          <w:sz w:val="24"/>
          <w:szCs w:val="24"/>
          <w:lang w:val="en-CA"/>
        </w:rPr>
        <w:t>Thank you</w:t>
      </w:r>
      <w:bookmarkStart w:id="0" w:name="_GoBack"/>
      <w:bookmarkEnd w:id="0"/>
    </w:p>
    <w:sectPr w:rsidR="00F42B23" w:rsidRPr="0048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06"/>
    <w:rsid w:val="00484D4B"/>
    <w:rsid w:val="004C2F3D"/>
    <w:rsid w:val="00645252"/>
    <w:rsid w:val="006D3D74"/>
    <w:rsid w:val="0083569A"/>
    <w:rsid w:val="00A633E0"/>
    <w:rsid w:val="00A9204E"/>
    <w:rsid w:val="00C57006"/>
    <w:rsid w:val="00DB0CA5"/>
    <w:rsid w:val="00F4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C570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C5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hnasloan@shaw.ca" TargetMode="External"/><Relationship Id="rId4" Type="http://schemas.openxmlformats.org/officeDocument/2006/relationships/numbering" Target="numbering.xml"/><Relationship Id="rId9" Type="http://schemas.openxmlformats.org/officeDocument/2006/relationships/hyperlink" Target="mailto:johnasloan@shaw.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6-3867\AppData\Local\Microsoft\Office\16.0\DTS\en-US%7bB1588381-7AA8-49E3-BAAA-00C50838D787%7d\%7b35657B64-1E95-452D-8A22-04677C13BC2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{35657B64-1E95-452D-8A22-04677C13BC21}tf02786999_win32</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OCEANSIDE</cp:lastModifiedBy>
  <cp:revision>2</cp:revision>
  <dcterms:created xsi:type="dcterms:W3CDTF">2022-09-16T20:23:00Z</dcterms:created>
  <dcterms:modified xsi:type="dcterms:W3CDTF">2022-09-16T20:23:00Z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